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6A" w:rsidRDefault="00486219" w:rsidP="00FF2C6A">
      <w:pPr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68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232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232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Главного следственного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32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 С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России по Московской области</w:t>
      </w:r>
    </w:p>
    <w:p w:rsidR="00FF2C6A" w:rsidRDefault="00D32327" w:rsidP="00FF2C6A">
      <w:pPr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генерал-лейтенант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219" w:rsidRPr="00FF2C6A" w:rsidRDefault="00FF2C6A" w:rsidP="00FF2C6A">
      <w:pPr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Маркову </w:t>
      </w:r>
    </w:p>
    <w:p w:rsidR="00486219" w:rsidRPr="00FF2C6A" w:rsidRDefault="0082077A" w:rsidP="00FF2C6A">
      <w:pPr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адвоката Пузина Сергея Владиславовича, филиал №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МОКА, Москва, 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Таганская, 15/2, 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50/8654 в реестр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адвокатов Московской области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(977) 880-85-27, </w:t>
      </w:r>
    </w:p>
    <w:p w:rsidR="00486219" w:rsidRPr="00FF2C6A" w:rsidRDefault="00486219" w:rsidP="00FF2C6A">
      <w:pPr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proofErr w:type="spellStart"/>
      <w:r w:rsidRPr="00FF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dvokat</w:t>
      </w:r>
      <w:proofErr w:type="spellEnd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F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82077A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2077A" w:rsidRPr="00FF2C6A" w:rsidRDefault="0082077A" w:rsidP="00FF2C6A">
      <w:pPr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</w:t>
      </w:r>
      <w:r w:rsidR="00486219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0E4F31" w:rsidRPr="00FF2C6A" w:rsidRDefault="000E4F31" w:rsidP="00FF2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60DAF" w:rsidRPr="00FF2C6A" w:rsidRDefault="00486219" w:rsidP="00FF2C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</w:p>
    <w:p w:rsidR="00486219" w:rsidRPr="00FF2C6A" w:rsidRDefault="00486219" w:rsidP="00FF2C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порядке ст. 124 УПК РФ)</w:t>
      </w:r>
    </w:p>
    <w:p w:rsidR="00460DAF" w:rsidRPr="00FF2C6A" w:rsidRDefault="00460DAF" w:rsidP="00FF2C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EF" w:rsidRPr="00FF2C6A" w:rsidRDefault="00486219" w:rsidP="00FF2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производстве следователя по ОВД второго следственного отдела первого управления по расследованию ОВД ГСУ СК РФ по Московской области </w:t>
      </w:r>
      <w:r w:rsidR="003911E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21.02.2018</w:t>
      </w:r>
      <w:r w:rsidR="003911E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уголовное дело  №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11802460042000006.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предъявлено обвинение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совершении преступлений, предусмотренных 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3 ст. 30, ч. 3 ст. 291, ч. 5 ст. 33, ч. 4 ст. 160 УК РФ.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осуществляется защита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указанному делу.</w:t>
      </w:r>
    </w:p>
    <w:p w:rsidR="000F388C" w:rsidRPr="00FF2C6A" w:rsidRDefault="000F388C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Предъявленное обвинение является необоснованным, а инкриминируемые действия большой общественной опасности не представляют. </w:t>
      </w:r>
    </w:p>
    <w:p w:rsidR="000F388C" w:rsidRPr="00FF2C6A" w:rsidRDefault="000F388C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следствия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04.05.2017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посредника пытался передать взятку в размере 20 000 рублей руководителю контрольно-счетной палаты г. </w:t>
      </w:r>
      <w:proofErr w:type="spellStart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Фрязино</w:t>
      </w:r>
      <w:proofErr w:type="spell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Обвинение построено на показаниях одного человека –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ФИО3,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испытывает к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личную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неприязнь.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ФИО3</w:t>
      </w:r>
      <w:r w:rsidR="00E73A00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показала, что около года назад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передал ей 20 000 рублей д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передачи в качестве взятки.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обвинение </w:t>
      </w:r>
      <w:r w:rsidR="00E73A00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абсурдно и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необоснованно,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вменяемая сумма</w:t>
      </w:r>
      <w:r w:rsidR="00E73A00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ничтожно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мала, чтобы ее предлагать в качестве взятки. </w:t>
      </w:r>
    </w:p>
    <w:p w:rsidR="000F388C" w:rsidRPr="00FF2C6A" w:rsidRDefault="000F388C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обвинения по ст. 160 УК РФ, то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E73A00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обвиняется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использовал муниципальное имущество (несколько объектов недвижимости)</w:t>
      </w:r>
      <w:r w:rsidR="00FD43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заключения договоров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аренды. На самом деле,</w:t>
      </w:r>
      <w:r w:rsidR="00E73A00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похищал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какие-либо денежные средства, а наоборот, потратил свои личные значительные денежные средства на ремонт муниципальной недвижимости. </w:t>
      </w:r>
    </w:p>
    <w:p w:rsidR="00E73A00" w:rsidRPr="00FF2C6A" w:rsidRDefault="00E73A00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установления указанных обстоятельств сторона защиты неоднократно заявляла ходатайства об оценке стоимости произведенн</w:t>
      </w:r>
      <w:r w:rsidR="00804BE7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ремонтно-строительных работ, в удовлетворении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отказано.</w:t>
      </w:r>
    </w:p>
    <w:p w:rsidR="000F388C" w:rsidRPr="00FF2C6A" w:rsidRDefault="00FD4363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асследование уголовного дела затянулось, что приводит к не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обратимым последствиям для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бизнеса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Ущерб причиняется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необоснованным затягиванием сроков предварительного следствия, так и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избранной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мерой пресечения.</w:t>
      </w:r>
      <w:r w:rsidR="003511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02.03.2018 </w:t>
      </w:r>
      <w:proofErr w:type="spellStart"/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Бабушкинским</w:t>
      </w:r>
      <w:proofErr w:type="spellEnd"/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районным 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судом г. Москвы в отношении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0F388C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избрана мера пресечения в виде домашнего ареста.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судьи </w:t>
      </w:r>
      <w:proofErr w:type="spellStart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Бабушкинского</w:t>
      </w:r>
      <w:proofErr w:type="spell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суда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Москвы от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16.10.2018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содержания под домашним арестом в отношении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продлен.</w:t>
      </w:r>
    </w:p>
    <w:p w:rsidR="000F388C" w:rsidRPr="00FF2C6A" w:rsidRDefault="000F388C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Находясь под домашним арестом,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</w:t>
      </w:r>
      <w:r w:rsidR="003511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наложенные на </w:t>
      </w:r>
      <w:r w:rsidR="003511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ограничения и не име</w:t>
      </w:r>
      <w:r w:rsidR="003511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оказывать влияние на деятельность</w:t>
      </w:r>
      <w:r w:rsidR="003511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предприятия: исполнять свои договорные обязательства перед контрагентами, подписывать юридически значимые документы, платить заработную плату работникам, произв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 налоговые отчисления и др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388C" w:rsidRPr="00FF2C6A" w:rsidRDefault="000F388C" w:rsidP="00FF2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C6A">
        <w:rPr>
          <w:rFonts w:ascii="Times New Roman" w:hAnsi="Times New Roman" w:cs="Times New Roman"/>
          <w:sz w:val="28"/>
          <w:szCs w:val="28"/>
        </w:rPr>
        <w:t xml:space="preserve">Расследуемое в отношении </w:t>
      </w:r>
      <w:r w:rsidR="00FF2C6A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FF2C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C6A">
        <w:rPr>
          <w:rFonts w:ascii="Times New Roman" w:hAnsi="Times New Roman" w:cs="Times New Roman"/>
          <w:sz w:val="28"/>
          <w:szCs w:val="28"/>
        </w:rPr>
        <w:t xml:space="preserve"> уголовное дело непосредственно связано с </w:t>
      </w:r>
      <w:r w:rsidR="00351163" w:rsidRPr="00FF2C6A">
        <w:rPr>
          <w:rFonts w:ascii="Times New Roman" w:hAnsi="Times New Roman" w:cs="Times New Roman"/>
          <w:sz w:val="28"/>
          <w:szCs w:val="28"/>
        </w:rPr>
        <w:t>его</w:t>
      </w:r>
      <w:r w:rsidRPr="00FF2C6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деятельностью. Если для должностных лиц городской администрации нарушения в управлении муниципальной собственностью могут содержать признаки преступления, то в </w:t>
      </w:r>
      <w:r w:rsidR="00351163" w:rsidRPr="00FF2C6A">
        <w:rPr>
          <w:rFonts w:ascii="Times New Roman" w:hAnsi="Times New Roman" w:cs="Times New Roman"/>
          <w:sz w:val="28"/>
          <w:szCs w:val="28"/>
        </w:rPr>
        <w:t>его</w:t>
      </w:r>
      <w:r w:rsidRPr="00FF2C6A">
        <w:rPr>
          <w:rFonts w:ascii="Times New Roman" w:hAnsi="Times New Roman" w:cs="Times New Roman"/>
          <w:sz w:val="28"/>
          <w:szCs w:val="28"/>
        </w:rPr>
        <w:t xml:space="preserve"> желании получить какие-либо муниципальные объекты недвижимости в аренду, состава преступления нет.</w:t>
      </w:r>
    </w:p>
    <w:p w:rsidR="000F388C" w:rsidRPr="00FF2C6A" w:rsidRDefault="00351163" w:rsidP="00FF2C6A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Состояние здоровья </w:t>
      </w:r>
      <w:r w:rsid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момента заключения его</w:t>
      </w:r>
      <w:r w:rsidR="00804BE7"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 домашний арест</w:t>
      </w:r>
      <w:r w:rsidR="000F388C"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ухудшилось.</w:t>
      </w:r>
      <w:r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F388C"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ответ</w:t>
      </w:r>
      <w:r w:rsid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</w:t>
      </w:r>
      <w:r w:rsidR="000F388C"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№ 235 от 04.04.2018 на запрос адвоката главный врач </w:t>
      </w:r>
      <w:r w:rsid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>ГБУЗ</w:t>
      </w:r>
      <w:r w:rsidR="000F388C"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Московской области «Щелковский психоневрологический диспансер» сообщила, что «нахождение </w:t>
      </w:r>
      <w:r w:rsid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proofErr w:type="gramEnd"/>
      <w:r w:rsidR="000F388C" w:rsidRPr="00FF2C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закрытом помещении негативно влияет как на его эмоциональное, так и на соматическое состояние, что приводит к необходимости назначения лечения».</w:t>
      </w:r>
    </w:p>
    <w:p w:rsidR="000F388C" w:rsidRPr="00FF2C6A" w:rsidRDefault="000F388C" w:rsidP="00FF2C6A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FF2C6A">
        <w:rPr>
          <w:color w:val="000000"/>
          <w:spacing w:val="3"/>
          <w:sz w:val="28"/>
          <w:szCs w:val="28"/>
        </w:rPr>
        <w:t xml:space="preserve">Из справки </w:t>
      </w:r>
      <w:r w:rsidR="00FF2C6A">
        <w:rPr>
          <w:color w:val="000000"/>
          <w:spacing w:val="3"/>
          <w:sz w:val="28"/>
          <w:szCs w:val="28"/>
        </w:rPr>
        <w:t>ГБУЗ</w:t>
      </w:r>
      <w:r w:rsidRPr="00FF2C6A">
        <w:rPr>
          <w:color w:val="000000"/>
          <w:spacing w:val="3"/>
          <w:sz w:val="28"/>
          <w:szCs w:val="28"/>
        </w:rPr>
        <w:t xml:space="preserve"> Московской области «Щелковский психоневрологический диспансер» исх. № 709 от 08.07.2008 следует, что </w:t>
      </w:r>
      <w:r w:rsidR="00FF2C6A">
        <w:rPr>
          <w:color w:val="000000"/>
          <w:spacing w:val="3"/>
          <w:sz w:val="28"/>
          <w:szCs w:val="28"/>
        </w:rPr>
        <w:t>ФИО</w:t>
      </w:r>
      <w:proofErr w:type="gramStart"/>
      <w:r w:rsidR="00FF2C6A">
        <w:rPr>
          <w:color w:val="000000"/>
          <w:spacing w:val="3"/>
          <w:sz w:val="28"/>
          <w:szCs w:val="28"/>
        </w:rPr>
        <w:t>1</w:t>
      </w:r>
      <w:proofErr w:type="gramEnd"/>
      <w:r w:rsidRPr="00FF2C6A">
        <w:rPr>
          <w:color w:val="000000"/>
          <w:spacing w:val="3"/>
          <w:sz w:val="28"/>
          <w:szCs w:val="28"/>
        </w:rPr>
        <w:t xml:space="preserve"> наблюда</w:t>
      </w:r>
      <w:r w:rsidR="00FF2C6A">
        <w:rPr>
          <w:color w:val="000000"/>
          <w:spacing w:val="3"/>
          <w:sz w:val="28"/>
          <w:szCs w:val="28"/>
        </w:rPr>
        <w:t>ется</w:t>
      </w:r>
      <w:r w:rsidRPr="00FF2C6A">
        <w:rPr>
          <w:color w:val="000000"/>
          <w:spacing w:val="3"/>
          <w:sz w:val="28"/>
          <w:szCs w:val="28"/>
        </w:rPr>
        <w:t xml:space="preserve"> в этом учреждении с 2002 года и регулярно получа</w:t>
      </w:r>
      <w:r w:rsidR="00FF2C6A">
        <w:rPr>
          <w:color w:val="000000"/>
          <w:spacing w:val="3"/>
          <w:sz w:val="28"/>
          <w:szCs w:val="28"/>
        </w:rPr>
        <w:t>ет</w:t>
      </w:r>
      <w:r w:rsidRPr="00FF2C6A">
        <w:rPr>
          <w:color w:val="000000"/>
          <w:spacing w:val="3"/>
          <w:sz w:val="28"/>
          <w:szCs w:val="28"/>
        </w:rPr>
        <w:t xml:space="preserve"> лечение, в связи с ухудшением психического состояния. </w:t>
      </w:r>
    </w:p>
    <w:p w:rsidR="00927D8D" w:rsidRPr="00FF2C6A" w:rsidRDefault="003911EF" w:rsidP="00FF2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27D8D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 ст.</w:t>
      </w:r>
      <w:r w:rsidR="00351163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D8D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162 УПК РФ предварительное следствие по уголовному делу должно быть закончено в срок, не превышающий 2-х месяцев со дня возбуждения уголовного дела. При определенных условиях срок следствия может продлеваться, но немотивированное продление этого срока недопустимо в силу конституционного принципа недопустимости произвольного ограничения прав и свобод гражданина.</w:t>
      </w:r>
    </w:p>
    <w:p w:rsidR="00962DCF" w:rsidRPr="00FF2C6A" w:rsidRDefault="00351163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Считаем, что затягивание сроков следствия происходит</w:t>
      </w:r>
      <w:r w:rsidR="00962DC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того, что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</w:t>
      </w:r>
      <w:r w:rsidR="00962DC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видя необоснованность предъявленного обвинения,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DC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знает, что делать с делом дальше. Предъявленное обвинение по </w:t>
      </w:r>
      <w:proofErr w:type="gramStart"/>
      <w:r w:rsidR="00962DC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962DC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 ст. 30, ч. 3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62DCF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291 УК РФ доказать невозможно, в том числе и потому, что описанного факта не было.</w:t>
      </w:r>
    </w:p>
    <w:p w:rsidR="00962DCF" w:rsidRPr="00FF2C6A" w:rsidRDefault="00962DCF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Обвинение по </w:t>
      </w:r>
      <w:proofErr w:type="gramStart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5 ст. 33, ч. 4 ст. 160 УК РФ является надуманным по нескольким основаниям. </w:t>
      </w:r>
    </w:p>
    <w:p w:rsidR="00C3376A" w:rsidRPr="00FF2C6A" w:rsidRDefault="00962DCF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3376A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диспозиции ст. 160 УК РФ следует, что ответственность наступает за хищение  вверенного имущества, т.е. того имущества, которое есть в наличии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тогда как из постановления о привлечении в качестве обвиняемого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07.03.2018 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следует,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вступил в сговор на присвоение доходов</w:t>
      </w:r>
      <w:r w:rsidR="00EE1DDB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получаемых от сдачи имущества в аренду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1DDB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неверно, т</w:t>
      </w:r>
      <w:r w:rsidR="00C3376A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прямой </w:t>
      </w:r>
      <w:r w:rsidR="00C3376A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ущерб, то есть тот, который выражается в уменьшении наличного имущества собственника или владельца, пострадавшего от хищения, может быть вменен в вину субъекту хищения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C3376A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другим лицам. Стоимость похищенного имущества определяется по фактическим потерям.</w:t>
      </w:r>
    </w:p>
    <w:p w:rsidR="00C3376A" w:rsidRPr="00FF2C6A" w:rsidRDefault="00C3376A" w:rsidP="00FF2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материальные потери: упущенная выгода, убытки, связанные с тем, что имущество не сдавалось в аренду, или сдавалось по заниженной цене, не влияют на квалификацию преступления и не входят в сумму, которая определяет размер похищенного.</w:t>
      </w:r>
    </w:p>
    <w:p w:rsidR="00C3376A" w:rsidRPr="00FF2C6A" w:rsidRDefault="00C3376A" w:rsidP="00FF2C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абсурдность предъявленного обвинения в том, что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обвиняется в </w:t>
      </w:r>
      <w:proofErr w:type="spellStart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непоступлении</w:t>
      </w:r>
      <w:proofErr w:type="spell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соответствующий бюджет некоторых доходов. Но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обязан знать и соблюдать ст. 40 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Бюджетный кодекс</w:t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Устав</w:t>
      </w:r>
      <w:r w:rsid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Фрязино</w:t>
      </w:r>
      <w:proofErr w:type="spellEnd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вообще може</w:t>
      </w:r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знать об их существовании.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является ни субъектом, ни распределителем денежных средств. </w:t>
      </w:r>
    </w:p>
    <w:p w:rsidR="00C3376A" w:rsidRPr="00FF2C6A" w:rsidRDefault="00C3376A" w:rsidP="00FF2C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всестороннего, полного и объективного исследования обстоятельств уголовного дела, установления обстоятельств, подлежащих доказыванию в соответствии со ст. 73 УПК РФ, считаем необходимым </w:t>
      </w:r>
      <w:proofErr w:type="gramStart"/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proofErr w:type="gramEnd"/>
      <w:r w:rsid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стоимости произведенных строительно-монтажных работ.</w:t>
      </w:r>
    </w:p>
    <w:p w:rsidR="00EE1DDB" w:rsidRPr="00FF2C6A" w:rsidRDefault="00EE1DDB" w:rsidP="00FF2C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указывалось выше, </w:t>
      </w:r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годы пользовался услугами врача-психиатра и в настоящее время нуждается в консультативной помощи и назначении медицинских препаратов. Накануне дн</w:t>
      </w:r>
      <w:r w:rsidR="00865500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</w:t>
      </w:r>
      <w:r w:rsidR="00865500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Щелковском психоневрологическом диспансере, </w:t>
      </w:r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865500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обращался к следователю за разрешением на посещение врача. Неоднократно следователь давал такое разрешение, но неоднократно</w:t>
      </w:r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5500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отказывал, либо не </w:t>
      </w:r>
      <w:r w:rsidR="00804BE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 телефонную трубку</w:t>
      </w:r>
      <w:r w:rsidR="00865500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BE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Учитывая, что находясь на домашнем аресте </w:t>
      </w:r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804BE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без разрешения следователя посещать врача-психиатра, с</w:t>
      </w:r>
      <w:r w:rsidR="00865500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действия следователя</w:t>
      </w:r>
      <w:r w:rsidR="00804BE7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незаконными. </w:t>
      </w:r>
    </w:p>
    <w:p w:rsidR="00C3376A" w:rsidRPr="00FF2C6A" w:rsidRDefault="00C3376A" w:rsidP="00FF2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261" w:rsidRPr="00FF2C6A" w:rsidRDefault="00F35261" w:rsidP="00FF2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изложенного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прошу:</w:t>
      </w:r>
    </w:p>
    <w:p w:rsidR="00BC21FB" w:rsidRPr="00FF2C6A" w:rsidRDefault="00BC21FB" w:rsidP="00FF2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522" w:rsidRPr="00FF2C6A" w:rsidRDefault="00F35261" w:rsidP="00FF2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проверку законности бездействия следователя в части </w:t>
      </w:r>
      <w:proofErr w:type="spellStart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неназначения</w:t>
      </w:r>
      <w:proofErr w:type="spell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по определению стоимости произведенных на денежные средства </w:t>
      </w:r>
      <w:r w:rsidR="0004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Start"/>
      <w:r w:rsidR="0004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строительно-монтажных работ</w:t>
      </w:r>
      <w:r w:rsidR="00804BE7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затягивания сроко</w:t>
      </w:r>
      <w:r w:rsidR="008D3661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4BE7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предварительного следствия, необоснованности предъявленного обвинения, </w:t>
      </w:r>
      <w:proofErr w:type="spellStart"/>
      <w:r w:rsidR="00804BE7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неразрешения</w:t>
      </w:r>
      <w:proofErr w:type="spellEnd"/>
      <w:r w:rsidR="00804BE7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посещения врача.</w:t>
      </w:r>
      <w:bookmarkEnd w:id="0"/>
      <w:r w:rsidR="00804BE7" w:rsidRPr="00FF2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4F31" w:rsidRPr="00FF2C6A" w:rsidRDefault="000E4F31" w:rsidP="00FF2C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BE7" w:rsidRPr="00FF2C6A" w:rsidRDefault="00804BE7" w:rsidP="00FF2C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261" w:rsidRPr="00FF2C6A" w:rsidRDefault="00F35261" w:rsidP="00FF2C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3BB" w:rsidRPr="00FF2C6A" w:rsidRDefault="00CE13BB" w:rsidP="00FF2C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3661"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04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Пузин</w:t>
      </w:r>
    </w:p>
    <w:sectPr w:rsidR="00CE13BB" w:rsidRPr="00FF2C6A" w:rsidSect="00FF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5A8"/>
    <w:multiLevelType w:val="hybridMultilevel"/>
    <w:tmpl w:val="ED4636AA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97E"/>
    <w:rsid w:val="000445B5"/>
    <w:rsid w:val="00077F69"/>
    <w:rsid w:val="000C4DE7"/>
    <w:rsid w:val="000E4F31"/>
    <w:rsid w:val="000F388C"/>
    <w:rsid w:val="001013A1"/>
    <w:rsid w:val="00163308"/>
    <w:rsid w:val="001A370C"/>
    <w:rsid w:val="001E33EA"/>
    <w:rsid w:val="002B45A9"/>
    <w:rsid w:val="002D21B2"/>
    <w:rsid w:val="00351163"/>
    <w:rsid w:val="0038131A"/>
    <w:rsid w:val="003911EF"/>
    <w:rsid w:val="00430477"/>
    <w:rsid w:val="00432FDF"/>
    <w:rsid w:val="004365D2"/>
    <w:rsid w:val="00460DAF"/>
    <w:rsid w:val="00486219"/>
    <w:rsid w:val="004A61AC"/>
    <w:rsid w:val="004B07A5"/>
    <w:rsid w:val="00532E2B"/>
    <w:rsid w:val="005679FA"/>
    <w:rsid w:val="005D3182"/>
    <w:rsid w:val="00635EC3"/>
    <w:rsid w:val="00647FE1"/>
    <w:rsid w:val="00665108"/>
    <w:rsid w:val="006C461F"/>
    <w:rsid w:val="006F0372"/>
    <w:rsid w:val="007C2EEC"/>
    <w:rsid w:val="00801A41"/>
    <w:rsid w:val="00804BE7"/>
    <w:rsid w:val="0082077A"/>
    <w:rsid w:val="00865500"/>
    <w:rsid w:val="008A30C1"/>
    <w:rsid w:val="008D3661"/>
    <w:rsid w:val="00927D8D"/>
    <w:rsid w:val="00962DCF"/>
    <w:rsid w:val="009A1BE7"/>
    <w:rsid w:val="009A2AB0"/>
    <w:rsid w:val="009D6A24"/>
    <w:rsid w:val="00A7074D"/>
    <w:rsid w:val="00A75CAC"/>
    <w:rsid w:val="00AB029D"/>
    <w:rsid w:val="00B15072"/>
    <w:rsid w:val="00B9430C"/>
    <w:rsid w:val="00BC21FB"/>
    <w:rsid w:val="00BE3522"/>
    <w:rsid w:val="00C3376A"/>
    <w:rsid w:val="00C8781E"/>
    <w:rsid w:val="00CE13BB"/>
    <w:rsid w:val="00D32327"/>
    <w:rsid w:val="00D4767C"/>
    <w:rsid w:val="00D8097E"/>
    <w:rsid w:val="00DC1A36"/>
    <w:rsid w:val="00E172BA"/>
    <w:rsid w:val="00E25BFD"/>
    <w:rsid w:val="00E73A00"/>
    <w:rsid w:val="00EE1DDB"/>
    <w:rsid w:val="00F10ACA"/>
    <w:rsid w:val="00F26057"/>
    <w:rsid w:val="00F35261"/>
    <w:rsid w:val="00F82670"/>
    <w:rsid w:val="00FA5F20"/>
    <w:rsid w:val="00FB051C"/>
    <w:rsid w:val="00FD4363"/>
    <w:rsid w:val="00FF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A"/>
  </w:style>
  <w:style w:type="paragraph" w:styleId="1">
    <w:name w:val="heading 1"/>
    <w:basedOn w:val="a"/>
    <w:next w:val="a"/>
    <w:link w:val="10"/>
    <w:uiPriority w:val="9"/>
    <w:qFormat/>
    <w:rsid w:val="00647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09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0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47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54F2-7C63-44E8-8BA1-7BEF3606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79195</cp:lastModifiedBy>
  <cp:revision>4</cp:revision>
  <cp:lastPrinted>2018-11-01T13:23:00Z</cp:lastPrinted>
  <dcterms:created xsi:type="dcterms:W3CDTF">2018-11-01T11:15:00Z</dcterms:created>
  <dcterms:modified xsi:type="dcterms:W3CDTF">2019-11-17T19:29:00Z</dcterms:modified>
</cp:coreProperties>
</file>